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0FC2B" w14:textId="671F01E3" w:rsidR="007702BE" w:rsidRDefault="007702BE" w:rsidP="007702BE">
      <w:pPr>
        <w:jc w:val="center"/>
      </w:pPr>
      <w:bookmarkStart w:id="0" w:name="_GoBack"/>
      <w:bookmarkEnd w:id="0"/>
      <w:r>
        <w:br/>
      </w:r>
      <w:r>
        <w:fldChar w:fldCharType="begin"/>
      </w:r>
      <w:r>
        <w:instrText xml:space="preserve"> INCLUDEPICTURE "cid:f_jrjefqvz2"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04BFB6B5" wp14:editId="4EA52F02">
                <wp:extent cx="304800" cy="304800"/>
                <wp:effectExtent l="0" t="0" r="0" b="0"/>
                <wp:docPr id="2" name="Rectangle 2" descr="GPA-Logo-with-OR-WA-Chapt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E41BE1" id="Rectangle 2" o:spid="_x0000_s1026" alt="GPA-Logo-with-OR-WA-Chapter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rPr>
          <w:noProof/>
        </w:rPr>
        <w:drawing>
          <wp:inline distT="0" distB="0" distL="0" distR="0" wp14:anchorId="2B983C81" wp14:editId="0F72AD4B">
            <wp:extent cx="2381956" cy="9924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PA-Logo-with-OR-WA-Chap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871" cy="101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CCA0B" w14:textId="5C8A575E" w:rsidR="00A56C65" w:rsidRPr="007702BE" w:rsidRDefault="00A56C65" w:rsidP="007702BE">
      <w:pPr>
        <w:rPr>
          <w:rFonts w:ascii="Cambria" w:eastAsia="Calibri" w:hAnsi="Cambria" w:cs="Calibri"/>
          <w:sz w:val="23"/>
          <w:szCs w:val="23"/>
        </w:rPr>
      </w:pPr>
    </w:p>
    <w:p w14:paraId="3FDFCDE8" w14:textId="77777777" w:rsidR="00A56C65" w:rsidRPr="007702BE" w:rsidRDefault="00D73F6E">
      <w:pPr>
        <w:ind w:left="360" w:hanging="360"/>
        <w:jc w:val="center"/>
        <w:rPr>
          <w:rFonts w:ascii="Cambria" w:eastAsia="Calibri" w:hAnsi="Cambria" w:cs="Calibri"/>
          <w:b/>
          <w:sz w:val="23"/>
          <w:szCs w:val="23"/>
        </w:rPr>
      </w:pPr>
      <w:r w:rsidRPr="007702BE">
        <w:rPr>
          <w:rFonts w:ascii="Cambria" w:eastAsia="Calibri" w:hAnsi="Cambria" w:cs="Calibri"/>
          <w:b/>
          <w:sz w:val="23"/>
          <w:szCs w:val="23"/>
        </w:rPr>
        <w:t>Oregon and SW Washington Chapter Meeting</w:t>
      </w:r>
    </w:p>
    <w:p w14:paraId="07EB02D2" w14:textId="65CF4C07" w:rsidR="00A56C65" w:rsidRPr="007702BE" w:rsidRDefault="001D332A">
      <w:pPr>
        <w:ind w:left="3960"/>
        <w:rPr>
          <w:rFonts w:ascii="Cambria" w:eastAsia="Calibri" w:hAnsi="Cambria" w:cs="Calibri"/>
          <w:sz w:val="23"/>
          <w:szCs w:val="23"/>
        </w:rPr>
      </w:pPr>
      <w:r>
        <w:rPr>
          <w:rFonts w:ascii="Cambria" w:eastAsia="Calibri" w:hAnsi="Cambria" w:cs="Calibri"/>
          <w:sz w:val="23"/>
          <w:szCs w:val="23"/>
        </w:rPr>
        <w:t>May 22</w:t>
      </w:r>
      <w:r w:rsidR="00D73F6E" w:rsidRPr="007702BE">
        <w:rPr>
          <w:rFonts w:ascii="Cambria" w:eastAsia="Calibri" w:hAnsi="Cambria" w:cs="Calibri"/>
          <w:sz w:val="23"/>
          <w:szCs w:val="23"/>
        </w:rPr>
        <w:t>, 201</w:t>
      </w:r>
      <w:r w:rsidR="000F21D4" w:rsidRPr="007702BE">
        <w:rPr>
          <w:rFonts w:ascii="Cambria" w:eastAsia="Calibri" w:hAnsi="Cambria" w:cs="Calibri"/>
          <w:sz w:val="23"/>
          <w:szCs w:val="23"/>
        </w:rPr>
        <w:t>9</w:t>
      </w:r>
    </w:p>
    <w:p w14:paraId="5DD7D4FB" w14:textId="36DC7E5A" w:rsidR="00A56C65" w:rsidRPr="007702BE" w:rsidRDefault="001D332A">
      <w:pPr>
        <w:ind w:left="360" w:hanging="360"/>
        <w:jc w:val="center"/>
        <w:rPr>
          <w:rFonts w:ascii="Cambria" w:eastAsia="Calibri" w:hAnsi="Cambria" w:cs="Calibri"/>
          <w:sz w:val="23"/>
          <w:szCs w:val="23"/>
          <w:highlight w:val="white"/>
        </w:rPr>
      </w:pPr>
      <w:r>
        <w:rPr>
          <w:rFonts w:ascii="Cambria" w:eastAsia="Calibri" w:hAnsi="Cambria" w:cs="Calibri"/>
          <w:sz w:val="23"/>
          <w:szCs w:val="23"/>
          <w:highlight w:val="white"/>
        </w:rPr>
        <w:t>Concordia</w:t>
      </w:r>
      <w:r w:rsidR="000F21D4" w:rsidRPr="007702BE">
        <w:rPr>
          <w:rFonts w:ascii="Cambria" w:eastAsia="Calibri" w:hAnsi="Cambria" w:cs="Calibri"/>
          <w:sz w:val="23"/>
          <w:szCs w:val="23"/>
          <w:highlight w:val="white"/>
        </w:rPr>
        <w:t xml:space="preserve"> </w:t>
      </w:r>
      <w:r>
        <w:rPr>
          <w:rFonts w:ascii="Cambria" w:eastAsia="Calibri" w:hAnsi="Cambria" w:cs="Calibri"/>
          <w:sz w:val="23"/>
          <w:szCs w:val="23"/>
          <w:highlight w:val="white"/>
        </w:rPr>
        <w:t>University</w:t>
      </w:r>
      <w:r w:rsidR="00D73F6E" w:rsidRPr="007702BE">
        <w:rPr>
          <w:rFonts w:ascii="Cambria" w:eastAsia="Calibri" w:hAnsi="Cambria" w:cs="Calibri"/>
          <w:sz w:val="23"/>
          <w:szCs w:val="23"/>
          <w:highlight w:val="white"/>
        </w:rPr>
        <w:t xml:space="preserve">, </w:t>
      </w:r>
      <w:r>
        <w:rPr>
          <w:rFonts w:ascii="Cambria" w:eastAsia="Calibri" w:hAnsi="Cambria" w:cs="Calibri"/>
          <w:sz w:val="23"/>
          <w:szCs w:val="23"/>
          <w:highlight w:val="white"/>
        </w:rPr>
        <w:t>Portland</w:t>
      </w:r>
      <w:r w:rsidR="00D73F6E" w:rsidRPr="007702BE">
        <w:rPr>
          <w:rFonts w:ascii="Cambria" w:eastAsia="Calibri" w:hAnsi="Cambria" w:cs="Calibri"/>
          <w:sz w:val="23"/>
          <w:szCs w:val="23"/>
          <w:highlight w:val="white"/>
        </w:rPr>
        <w:t xml:space="preserve">, OR </w:t>
      </w:r>
    </w:p>
    <w:p w14:paraId="1661BA73" w14:textId="77777777" w:rsidR="009C79CF" w:rsidRDefault="009C79CF">
      <w:pPr>
        <w:tabs>
          <w:tab w:val="left" w:pos="0"/>
        </w:tabs>
        <w:rPr>
          <w:rFonts w:ascii="Cambria" w:eastAsia="Calibri" w:hAnsi="Cambria" w:cs="Calibri"/>
          <w:b/>
          <w:sz w:val="23"/>
          <w:szCs w:val="23"/>
        </w:rPr>
      </w:pPr>
    </w:p>
    <w:p w14:paraId="3C127ED8" w14:textId="68E438BE" w:rsidR="00A56C65" w:rsidRPr="007702BE" w:rsidRDefault="00D73F6E">
      <w:pPr>
        <w:tabs>
          <w:tab w:val="left" w:pos="0"/>
        </w:tabs>
        <w:rPr>
          <w:rFonts w:ascii="Cambria" w:eastAsia="Calibri" w:hAnsi="Cambria" w:cs="Calibri"/>
          <w:b/>
          <w:sz w:val="23"/>
          <w:szCs w:val="23"/>
        </w:rPr>
      </w:pPr>
      <w:r w:rsidRPr="007702BE">
        <w:rPr>
          <w:rFonts w:ascii="Cambria" w:eastAsia="Calibri" w:hAnsi="Cambria" w:cs="Calibri"/>
          <w:b/>
          <w:sz w:val="23"/>
          <w:szCs w:val="23"/>
        </w:rPr>
        <w:t>AGENDA</w:t>
      </w:r>
    </w:p>
    <w:p w14:paraId="2C990042" w14:textId="211A2023" w:rsidR="00A56C65" w:rsidRPr="007702BE" w:rsidRDefault="00D73F6E">
      <w:pPr>
        <w:tabs>
          <w:tab w:val="left" w:pos="0"/>
        </w:tabs>
        <w:rPr>
          <w:rFonts w:ascii="Cambria" w:eastAsia="Calibri" w:hAnsi="Cambria" w:cs="Calibri"/>
          <w:b/>
          <w:sz w:val="23"/>
          <w:szCs w:val="23"/>
        </w:rPr>
      </w:pPr>
      <w:r w:rsidRPr="007702BE">
        <w:rPr>
          <w:rFonts w:ascii="Cambria" w:eastAsia="Calibri" w:hAnsi="Cambria" w:cs="Calibri"/>
          <w:sz w:val="23"/>
          <w:szCs w:val="23"/>
        </w:rPr>
        <w:t>11:30 -11:50</w:t>
      </w:r>
      <w:r w:rsidRPr="007702BE">
        <w:rPr>
          <w:rFonts w:ascii="Cambria" w:eastAsia="Calibri" w:hAnsi="Cambria" w:cs="Calibri"/>
          <w:sz w:val="23"/>
          <w:szCs w:val="23"/>
        </w:rPr>
        <w:tab/>
      </w:r>
      <w:r w:rsidRPr="007702BE">
        <w:rPr>
          <w:rFonts w:ascii="Cambria" w:eastAsia="Calibri" w:hAnsi="Cambria" w:cs="Calibri"/>
          <w:b/>
          <w:sz w:val="23"/>
          <w:szCs w:val="23"/>
        </w:rPr>
        <w:t>Lunch &amp; introductions</w:t>
      </w:r>
      <w:r w:rsidR="000F21D4" w:rsidRPr="007702BE">
        <w:rPr>
          <w:rFonts w:ascii="Cambria" w:eastAsia="Calibri" w:hAnsi="Cambria" w:cs="Calibri"/>
          <w:b/>
          <w:sz w:val="23"/>
          <w:szCs w:val="23"/>
        </w:rPr>
        <w:t xml:space="preserve"> </w:t>
      </w:r>
      <w:r w:rsidRPr="007702BE">
        <w:rPr>
          <w:rFonts w:ascii="Cambria" w:eastAsia="Calibri" w:hAnsi="Cambria" w:cs="Calibri"/>
          <w:b/>
          <w:sz w:val="23"/>
          <w:szCs w:val="23"/>
        </w:rPr>
        <w:t xml:space="preserve">/Announcements </w:t>
      </w:r>
    </w:p>
    <w:p w14:paraId="04ABAB03" w14:textId="228A39BA" w:rsidR="00A56C65" w:rsidRPr="007702BE" w:rsidRDefault="000F21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Cambria" w:hAnsi="Cambria"/>
          <w:color w:val="000000"/>
          <w:sz w:val="23"/>
          <w:szCs w:val="23"/>
        </w:rPr>
      </w:pPr>
      <w:r w:rsidRPr="007702BE">
        <w:rPr>
          <w:rFonts w:ascii="Cambria" w:eastAsia="Calibri" w:hAnsi="Cambria" w:cs="Calibri"/>
          <w:color w:val="000000"/>
          <w:sz w:val="23"/>
          <w:szCs w:val="23"/>
        </w:rPr>
        <w:t>Officer Reports</w:t>
      </w:r>
    </w:p>
    <w:p w14:paraId="48CC4D0F" w14:textId="5DB13068" w:rsidR="00A56C65" w:rsidRPr="007702BE" w:rsidRDefault="000F21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Cambria" w:hAnsi="Cambria"/>
          <w:color w:val="000000"/>
          <w:sz w:val="23"/>
          <w:szCs w:val="23"/>
        </w:rPr>
      </w:pPr>
      <w:r w:rsidRPr="007702BE">
        <w:rPr>
          <w:rFonts w:ascii="Cambria" w:eastAsia="Calibri" w:hAnsi="Cambria" w:cs="Calibri"/>
          <w:color w:val="000000"/>
          <w:sz w:val="23"/>
          <w:szCs w:val="23"/>
        </w:rPr>
        <w:t>Other Business</w:t>
      </w:r>
    </w:p>
    <w:p w14:paraId="44D633B5" w14:textId="29614781" w:rsidR="00A56C65" w:rsidRPr="007702BE" w:rsidRDefault="000F21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Cambria" w:hAnsi="Cambria"/>
          <w:color w:val="000000"/>
          <w:sz w:val="23"/>
          <w:szCs w:val="23"/>
        </w:rPr>
      </w:pPr>
      <w:r w:rsidRPr="007702BE">
        <w:rPr>
          <w:rFonts w:ascii="Cambria" w:eastAsia="Calibri" w:hAnsi="Cambria" w:cs="Calibri"/>
          <w:color w:val="000000"/>
          <w:sz w:val="23"/>
          <w:szCs w:val="23"/>
        </w:rPr>
        <w:t>Q&amp;A from Members</w:t>
      </w:r>
    </w:p>
    <w:p w14:paraId="688A91F9" w14:textId="77777777" w:rsidR="00A56C65" w:rsidRPr="007702BE" w:rsidRDefault="00D73F6E">
      <w:pPr>
        <w:tabs>
          <w:tab w:val="left" w:pos="0"/>
        </w:tabs>
        <w:rPr>
          <w:rFonts w:ascii="Cambria" w:eastAsia="Calibri" w:hAnsi="Cambria" w:cs="Calibri"/>
          <w:sz w:val="23"/>
          <w:szCs w:val="23"/>
        </w:rPr>
      </w:pPr>
      <w:r w:rsidRPr="007702BE">
        <w:rPr>
          <w:rFonts w:ascii="Cambria" w:eastAsia="Calibri" w:hAnsi="Cambria" w:cs="Calibri"/>
          <w:sz w:val="23"/>
          <w:szCs w:val="23"/>
        </w:rPr>
        <w:tab/>
      </w:r>
      <w:r w:rsidRPr="007702BE">
        <w:rPr>
          <w:rFonts w:ascii="Cambria" w:eastAsia="Calibri" w:hAnsi="Cambria" w:cs="Calibri"/>
          <w:sz w:val="23"/>
          <w:szCs w:val="23"/>
        </w:rPr>
        <w:tab/>
      </w:r>
    </w:p>
    <w:p w14:paraId="24F1700E" w14:textId="20B529BA" w:rsidR="000F21D4" w:rsidRPr="007702BE" w:rsidRDefault="00D73F6E" w:rsidP="000F21D4">
      <w:pPr>
        <w:rPr>
          <w:rFonts w:ascii="Cambria" w:eastAsia="Calibri" w:hAnsi="Cambria" w:cs="Calibri"/>
          <w:b/>
          <w:sz w:val="23"/>
          <w:szCs w:val="23"/>
        </w:rPr>
      </w:pPr>
      <w:r w:rsidRPr="007702BE">
        <w:rPr>
          <w:rFonts w:ascii="Cambria" w:eastAsia="Calibri" w:hAnsi="Cambria" w:cs="Calibri"/>
          <w:sz w:val="23"/>
          <w:szCs w:val="23"/>
        </w:rPr>
        <w:t>11:50 – 1:30</w:t>
      </w:r>
      <w:r w:rsidRPr="007702BE">
        <w:rPr>
          <w:rFonts w:ascii="Cambria" w:eastAsia="Calibri" w:hAnsi="Cambria" w:cs="Calibri"/>
          <w:sz w:val="23"/>
          <w:szCs w:val="23"/>
        </w:rPr>
        <w:tab/>
      </w:r>
      <w:r w:rsidR="000F21D4" w:rsidRPr="007702BE">
        <w:rPr>
          <w:rFonts w:ascii="Cambria" w:eastAsia="Calibri" w:hAnsi="Cambria" w:cs="Calibri"/>
          <w:b/>
          <w:sz w:val="23"/>
          <w:szCs w:val="23"/>
        </w:rPr>
        <w:t>Program</w:t>
      </w:r>
      <w:r w:rsidRPr="001D332A">
        <w:rPr>
          <w:rFonts w:ascii="Cambria" w:eastAsia="Calibri" w:hAnsi="Cambria" w:cs="Calibri"/>
          <w:b/>
          <w:sz w:val="23"/>
          <w:szCs w:val="23"/>
        </w:rPr>
        <w:t xml:space="preserve">: </w:t>
      </w:r>
      <w:r w:rsidR="000F21D4" w:rsidRPr="001D332A">
        <w:rPr>
          <w:rFonts w:ascii="Cambria" w:eastAsia="Calibri" w:hAnsi="Cambria" w:cs="Calibri"/>
          <w:b/>
          <w:sz w:val="23"/>
          <w:szCs w:val="23"/>
        </w:rPr>
        <w:t> </w:t>
      </w:r>
      <w:r w:rsidR="001D332A" w:rsidRPr="001D332A">
        <w:rPr>
          <w:rFonts w:ascii="Cambria" w:hAnsi="Cambria" w:cs="Calibri"/>
          <w:b/>
          <w:color w:val="000000" w:themeColor="text1"/>
          <w:sz w:val="23"/>
          <w:szCs w:val="23"/>
        </w:rPr>
        <w:t>Grant tracking/management tools</w:t>
      </w:r>
    </w:p>
    <w:p w14:paraId="5530581C" w14:textId="2539CA59" w:rsidR="00A56C65" w:rsidRDefault="00A56C65">
      <w:pPr>
        <w:rPr>
          <w:rFonts w:ascii="Cambria" w:eastAsia="Calibri" w:hAnsi="Cambria" w:cs="Calibri"/>
          <w:sz w:val="23"/>
          <w:szCs w:val="23"/>
        </w:rPr>
      </w:pPr>
    </w:p>
    <w:p w14:paraId="35148CA1" w14:textId="77777777" w:rsidR="007702BE" w:rsidRPr="007702BE" w:rsidRDefault="007702BE">
      <w:pPr>
        <w:rPr>
          <w:rFonts w:ascii="Cambria" w:eastAsia="Calibri" w:hAnsi="Cambria" w:cs="Calibri"/>
          <w:sz w:val="23"/>
          <w:szCs w:val="23"/>
        </w:rPr>
      </w:pPr>
    </w:p>
    <w:p w14:paraId="3AB104FC" w14:textId="77777777" w:rsidR="00A56C65" w:rsidRPr="007702BE" w:rsidRDefault="00D73F6E">
      <w:pPr>
        <w:ind w:left="1440" w:hanging="1440"/>
        <w:rPr>
          <w:rFonts w:ascii="Cambria" w:eastAsia="Calibri" w:hAnsi="Cambria" w:cs="Calibri"/>
          <w:b/>
          <w:sz w:val="23"/>
          <w:szCs w:val="23"/>
        </w:rPr>
      </w:pPr>
      <w:r w:rsidRPr="007702BE">
        <w:rPr>
          <w:rFonts w:ascii="Cambria" w:eastAsia="Calibri" w:hAnsi="Cambria" w:cs="Calibri"/>
          <w:b/>
          <w:sz w:val="23"/>
          <w:szCs w:val="23"/>
        </w:rPr>
        <w:t>Announcement Details</w:t>
      </w:r>
    </w:p>
    <w:p w14:paraId="20E530C5" w14:textId="610E792B" w:rsidR="007702BE" w:rsidRPr="001D332A" w:rsidRDefault="00D73F6E" w:rsidP="001D332A">
      <w:pPr>
        <w:rPr>
          <w:rFonts w:ascii="Cambria" w:eastAsia="Calibri" w:hAnsi="Cambria" w:cs="Calibri"/>
          <w:b/>
          <w:sz w:val="23"/>
          <w:szCs w:val="23"/>
        </w:rPr>
      </w:pPr>
      <w:r w:rsidRPr="007702BE">
        <w:rPr>
          <w:rFonts w:ascii="Cambria" w:eastAsia="Calibri" w:hAnsi="Cambria" w:cs="Calibri"/>
          <w:b/>
          <w:sz w:val="23"/>
          <w:szCs w:val="23"/>
        </w:rPr>
        <w:t xml:space="preserve">President:  </w:t>
      </w:r>
    </w:p>
    <w:p w14:paraId="3F7DFC12" w14:textId="139B0A7D" w:rsidR="007702BE" w:rsidRPr="007702BE" w:rsidRDefault="007702BE" w:rsidP="007702BE">
      <w:pPr>
        <w:pStyle w:val="ListParagraph"/>
        <w:numPr>
          <w:ilvl w:val="0"/>
          <w:numId w:val="2"/>
        </w:numPr>
        <w:contextualSpacing w:val="0"/>
        <w:rPr>
          <w:rFonts w:ascii="Cambria" w:hAnsi="Cambria"/>
          <w:sz w:val="23"/>
          <w:szCs w:val="23"/>
        </w:rPr>
      </w:pPr>
      <w:r w:rsidRPr="007702BE">
        <w:rPr>
          <w:rFonts w:ascii="Cambria" w:hAnsi="Cambria"/>
          <w:b/>
          <w:sz w:val="23"/>
          <w:szCs w:val="23"/>
        </w:rPr>
        <w:t>National Conference:</w:t>
      </w:r>
      <w:r w:rsidRPr="007702BE">
        <w:rPr>
          <w:rFonts w:ascii="Cambria" w:hAnsi="Cambria"/>
          <w:sz w:val="23"/>
          <w:szCs w:val="23"/>
        </w:rPr>
        <w:t xml:space="preserve"> Annual Conference to be held at will take place at the Washington Hilton in Washington, DC, November 6-9, 2019 and registration </w:t>
      </w:r>
      <w:r w:rsidR="001D332A">
        <w:rPr>
          <w:rFonts w:ascii="Cambria" w:hAnsi="Cambria"/>
          <w:sz w:val="23"/>
          <w:szCs w:val="23"/>
        </w:rPr>
        <w:t>opened</w:t>
      </w:r>
      <w:r w:rsidRPr="007702BE">
        <w:rPr>
          <w:rFonts w:ascii="Cambria" w:hAnsi="Cambria"/>
          <w:sz w:val="23"/>
          <w:szCs w:val="23"/>
        </w:rPr>
        <w:t xml:space="preserve"> May 1, 2019.</w:t>
      </w:r>
    </w:p>
    <w:p w14:paraId="5F3C1A79" w14:textId="132C7B56" w:rsidR="007702BE" w:rsidRPr="007702BE" w:rsidRDefault="007702BE" w:rsidP="007702BE">
      <w:pPr>
        <w:ind w:left="720"/>
        <w:rPr>
          <w:rFonts w:ascii="Cambria" w:hAnsi="Cambria"/>
          <w:sz w:val="23"/>
          <w:szCs w:val="23"/>
        </w:rPr>
      </w:pPr>
      <w:r w:rsidRPr="007702BE">
        <w:rPr>
          <w:rFonts w:ascii="Cambria" w:hAnsi="Cambria"/>
          <w:sz w:val="23"/>
          <w:szCs w:val="23"/>
        </w:rPr>
        <w:t>Early-Bird Registration Rate (ends 07/31/19)</w:t>
      </w:r>
      <w:r w:rsidR="008B40C1">
        <w:rPr>
          <w:rFonts w:ascii="Cambria" w:hAnsi="Cambria"/>
          <w:sz w:val="23"/>
          <w:szCs w:val="23"/>
        </w:rPr>
        <w:tab/>
      </w:r>
    </w:p>
    <w:p w14:paraId="1FD08F4B" w14:textId="77777777" w:rsidR="007702BE" w:rsidRPr="007702BE" w:rsidRDefault="008A346B" w:rsidP="007702BE">
      <w:pPr>
        <w:ind w:left="720"/>
        <w:rPr>
          <w:rFonts w:ascii="Cambria" w:hAnsi="Cambria"/>
          <w:sz w:val="23"/>
          <w:szCs w:val="23"/>
        </w:rPr>
      </w:pPr>
      <w:hyperlink r:id="rId6" w:history="1">
        <w:r w:rsidR="007702BE" w:rsidRPr="007702BE">
          <w:rPr>
            <w:rStyle w:val="Hyperlink"/>
            <w:rFonts w:ascii="Cambria" w:hAnsi="Cambria"/>
            <w:sz w:val="23"/>
            <w:szCs w:val="23"/>
          </w:rPr>
          <w:t>https://www.grantprofessionals.org/conference</w:t>
        </w:r>
      </w:hyperlink>
      <w:r w:rsidR="007702BE" w:rsidRPr="007702BE">
        <w:rPr>
          <w:rFonts w:ascii="Cambria" w:hAnsi="Cambria"/>
          <w:sz w:val="23"/>
          <w:szCs w:val="23"/>
        </w:rPr>
        <w:t xml:space="preserve"> </w:t>
      </w:r>
    </w:p>
    <w:p w14:paraId="1F15E2FA" w14:textId="77777777" w:rsidR="007702BE" w:rsidRPr="007702BE" w:rsidRDefault="007702BE" w:rsidP="007702BE">
      <w:pPr>
        <w:ind w:left="720"/>
        <w:rPr>
          <w:rFonts w:ascii="Cambria" w:hAnsi="Cambria"/>
          <w:sz w:val="23"/>
          <w:szCs w:val="23"/>
        </w:rPr>
      </w:pPr>
    </w:p>
    <w:p w14:paraId="25B1432D" w14:textId="77777777" w:rsidR="007702BE" w:rsidRPr="007702BE" w:rsidRDefault="007702BE" w:rsidP="007702BE">
      <w:pPr>
        <w:pStyle w:val="ListParagraph"/>
        <w:numPr>
          <w:ilvl w:val="0"/>
          <w:numId w:val="2"/>
        </w:numPr>
        <w:contextualSpacing w:val="0"/>
        <w:rPr>
          <w:rFonts w:ascii="Cambria" w:hAnsi="Cambria"/>
          <w:b/>
          <w:sz w:val="23"/>
          <w:szCs w:val="23"/>
        </w:rPr>
      </w:pPr>
      <w:r w:rsidRPr="007702BE">
        <w:rPr>
          <w:rFonts w:ascii="Cambria" w:hAnsi="Cambria"/>
          <w:b/>
          <w:sz w:val="23"/>
          <w:szCs w:val="23"/>
        </w:rPr>
        <w:t>Nomination of GPA Leadership positions</w:t>
      </w:r>
    </w:p>
    <w:p w14:paraId="1C6ACB39" w14:textId="77777777" w:rsidR="007702BE" w:rsidRPr="007702BE" w:rsidRDefault="007702BE" w:rsidP="007702BE">
      <w:pPr>
        <w:pStyle w:val="ListParagraph"/>
        <w:numPr>
          <w:ilvl w:val="1"/>
          <w:numId w:val="2"/>
        </w:numPr>
        <w:contextualSpacing w:val="0"/>
        <w:rPr>
          <w:rFonts w:ascii="Cambria" w:hAnsi="Cambria"/>
          <w:b/>
          <w:sz w:val="23"/>
          <w:szCs w:val="23"/>
        </w:rPr>
      </w:pPr>
      <w:r w:rsidRPr="007702BE">
        <w:rPr>
          <w:rFonts w:ascii="Cambria" w:hAnsi="Cambria"/>
          <w:sz w:val="23"/>
          <w:szCs w:val="23"/>
        </w:rPr>
        <w:t>We will nominate members for leadership positions soon (one-year term starts in December after chapter vote). Let us know if you are interested!</w:t>
      </w:r>
    </w:p>
    <w:p w14:paraId="48031430" w14:textId="77777777" w:rsidR="007702BE" w:rsidRPr="007702BE" w:rsidRDefault="007702BE" w:rsidP="007702BE">
      <w:pPr>
        <w:pStyle w:val="ListParagraph"/>
        <w:ind w:left="1440"/>
        <w:rPr>
          <w:rFonts w:ascii="Cambria" w:hAnsi="Cambria"/>
          <w:b/>
          <w:sz w:val="23"/>
          <w:szCs w:val="23"/>
        </w:rPr>
      </w:pPr>
    </w:p>
    <w:p w14:paraId="392A3E0B" w14:textId="77777777" w:rsidR="007702BE" w:rsidRPr="007702BE" w:rsidRDefault="007702BE" w:rsidP="007702BE">
      <w:pPr>
        <w:pStyle w:val="ListParagraph"/>
        <w:numPr>
          <w:ilvl w:val="0"/>
          <w:numId w:val="2"/>
        </w:numPr>
        <w:contextualSpacing w:val="0"/>
        <w:rPr>
          <w:rFonts w:ascii="Cambria" w:hAnsi="Cambria"/>
          <w:b/>
          <w:sz w:val="23"/>
          <w:szCs w:val="23"/>
        </w:rPr>
      </w:pPr>
      <w:r w:rsidRPr="007702BE">
        <w:rPr>
          <w:rFonts w:ascii="Cambria" w:hAnsi="Cambria"/>
          <w:b/>
          <w:sz w:val="23"/>
          <w:szCs w:val="23"/>
        </w:rPr>
        <w:t xml:space="preserve">Scholarships: </w:t>
      </w:r>
    </w:p>
    <w:p w14:paraId="249B0636" w14:textId="5C94C725" w:rsidR="007702BE" w:rsidRPr="007702BE" w:rsidRDefault="007702BE" w:rsidP="007702BE">
      <w:pPr>
        <w:pStyle w:val="ListParagraph"/>
        <w:numPr>
          <w:ilvl w:val="1"/>
          <w:numId w:val="2"/>
        </w:numPr>
        <w:contextualSpacing w:val="0"/>
        <w:rPr>
          <w:rFonts w:ascii="Cambria" w:hAnsi="Cambria"/>
          <w:b/>
          <w:sz w:val="23"/>
          <w:szCs w:val="23"/>
        </w:rPr>
      </w:pPr>
      <w:r w:rsidRPr="007702BE">
        <w:rPr>
          <w:rFonts w:ascii="Cambria" w:hAnsi="Cambria"/>
          <w:b/>
          <w:sz w:val="23"/>
          <w:szCs w:val="23"/>
        </w:rPr>
        <w:t xml:space="preserve">Michael Wells Chapter Conference Scholarship </w:t>
      </w:r>
      <w:r w:rsidR="001D332A">
        <w:rPr>
          <w:rFonts w:ascii="Cambria" w:hAnsi="Cambria"/>
          <w:sz w:val="23"/>
          <w:szCs w:val="23"/>
        </w:rPr>
        <w:t>now open, closes May 31</w:t>
      </w:r>
      <w:r w:rsidRPr="007702BE">
        <w:rPr>
          <w:rFonts w:ascii="Cambria" w:hAnsi="Cambria"/>
          <w:sz w:val="23"/>
          <w:szCs w:val="23"/>
        </w:rPr>
        <w:t xml:space="preserve">. Only chapter members are eligible. People of color and those who are active in the chapter are given preference. Application will be available on the national website: </w:t>
      </w:r>
      <w:hyperlink r:id="rId7" w:history="1">
        <w:r w:rsidRPr="007702BE">
          <w:rPr>
            <w:rStyle w:val="Hyperlink"/>
            <w:rFonts w:ascii="Cambria" w:hAnsi="Cambria"/>
            <w:sz w:val="23"/>
            <w:szCs w:val="23"/>
          </w:rPr>
          <w:t>http://grantprofessionalsfoundation.org/conference-scholarships/</w:t>
        </w:r>
      </w:hyperlink>
      <w:r w:rsidRPr="007702BE">
        <w:rPr>
          <w:rFonts w:ascii="Cambria" w:hAnsi="Cambria"/>
          <w:sz w:val="23"/>
          <w:szCs w:val="23"/>
        </w:rPr>
        <w:t xml:space="preserve"> </w:t>
      </w:r>
    </w:p>
    <w:p w14:paraId="6A4A13C4" w14:textId="77777777" w:rsidR="007702BE" w:rsidRPr="007702BE" w:rsidRDefault="007702BE" w:rsidP="007702BE">
      <w:pPr>
        <w:pStyle w:val="ListParagraph"/>
        <w:numPr>
          <w:ilvl w:val="1"/>
          <w:numId w:val="2"/>
        </w:numPr>
        <w:contextualSpacing w:val="0"/>
        <w:rPr>
          <w:rFonts w:ascii="Cambria" w:hAnsi="Cambria"/>
          <w:b/>
          <w:sz w:val="23"/>
          <w:szCs w:val="23"/>
        </w:rPr>
      </w:pPr>
      <w:r w:rsidRPr="007702BE">
        <w:rPr>
          <w:rFonts w:ascii="Cambria" w:hAnsi="Cambria"/>
          <w:b/>
          <w:sz w:val="23"/>
          <w:szCs w:val="23"/>
        </w:rPr>
        <w:t xml:space="preserve">Chapter Membership Scholarships: </w:t>
      </w:r>
    </w:p>
    <w:p w14:paraId="36E5315A" w14:textId="0E1A4B6B" w:rsidR="007702BE" w:rsidRPr="007702BE" w:rsidRDefault="007702BE" w:rsidP="007702BE">
      <w:pPr>
        <w:pStyle w:val="ListParagraph"/>
        <w:ind w:left="1440"/>
        <w:rPr>
          <w:rFonts w:ascii="Cambria" w:hAnsi="Cambria"/>
          <w:sz w:val="23"/>
          <w:szCs w:val="23"/>
        </w:rPr>
      </w:pPr>
      <w:r w:rsidRPr="007702BE">
        <w:rPr>
          <w:rFonts w:ascii="Cambria" w:hAnsi="Cambria"/>
          <w:sz w:val="23"/>
          <w:szCs w:val="23"/>
        </w:rPr>
        <w:t xml:space="preserve">Two membership scholarships are given out each year. One will be given out for those who complete survey. One will be equity based and we </w:t>
      </w:r>
      <w:r w:rsidR="001D332A">
        <w:rPr>
          <w:rFonts w:ascii="Cambria" w:hAnsi="Cambria"/>
          <w:sz w:val="23"/>
          <w:szCs w:val="23"/>
        </w:rPr>
        <w:t xml:space="preserve">are </w:t>
      </w:r>
      <w:r w:rsidR="002342E0">
        <w:rPr>
          <w:rFonts w:ascii="Cambria" w:hAnsi="Cambria"/>
          <w:sz w:val="23"/>
          <w:szCs w:val="23"/>
        </w:rPr>
        <w:t xml:space="preserve">asking </w:t>
      </w:r>
      <w:r w:rsidR="002342E0" w:rsidRPr="007702BE">
        <w:rPr>
          <w:rFonts w:ascii="Cambria" w:hAnsi="Cambria"/>
          <w:sz w:val="23"/>
          <w:szCs w:val="23"/>
        </w:rPr>
        <w:t>the</w:t>
      </w:r>
      <w:r w:rsidRPr="007702BE">
        <w:rPr>
          <w:rFonts w:ascii="Cambria" w:hAnsi="Cambria"/>
          <w:sz w:val="23"/>
          <w:szCs w:val="23"/>
        </w:rPr>
        <w:t xml:space="preserve"> equity committee for input on how to distribute that scholarship.</w:t>
      </w:r>
    </w:p>
    <w:p w14:paraId="11A319CC" w14:textId="77777777" w:rsidR="007702BE" w:rsidRPr="007702BE" w:rsidRDefault="007702BE" w:rsidP="007702BE">
      <w:pPr>
        <w:pStyle w:val="ListParagraph"/>
        <w:numPr>
          <w:ilvl w:val="1"/>
          <w:numId w:val="2"/>
        </w:numPr>
        <w:contextualSpacing w:val="0"/>
        <w:rPr>
          <w:rFonts w:ascii="Cambria" w:hAnsi="Cambria"/>
          <w:b/>
          <w:sz w:val="23"/>
          <w:szCs w:val="23"/>
        </w:rPr>
      </w:pPr>
      <w:r w:rsidRPr="007702BE">
        <w:rPr>
          <w:rFonts w:ascii="Cambria" w:hAnsi="Cambria"/>
          <w:b/>
          <w:sz w:val="23"/>
          <w:szCs w:val="23"/>
        </w:rPr>
        <w:t>National Scholarships: The Grant Professionals Foundation offers three types of scholarships (dates from last year).</w:t>
      </w:r>
    </w:p>
    <w:p w14:paraId="39216141" w14:textId="77777777" w:rsidR="007702BE" w:rsidRPr="007702BE" w:rsidRDefault="007702BE" w:rsidP="007702BE">
      <w:pPr>
        <w:pStyle w:val="ListParagraph"/>
        <w:numPr>
          <w:ilvl w:val="2"/>
          <w:numId w:val="2"/>
        </w:numPr>
        <w:contextualSpacing w:val="0"/>
        <w:rPr>
          <w:rFonts w:ascii="Cambria" w:hAnsi="Cambria"/>
          <w:sz w:val="23"/>
          <w:szCs w:val="23"/>
        </w:rPr>
      </w:pPr>
      <w:r w:rsidRPr="007702BE">
        <w:rPr>
          <w:rFonts w:ascii="Cambria" w:hAnsi="Cambria"/>
          <w:sz w:val="23"/>
          <w:szCs w:val="23"/>
        </w:rPr>
        <w:t>Conference scholarships are accepted from May 1 – June 20</w:t>
      </w:r>
      <w:r w:rsidRPr="007702BE">
        <w:rPr>
          <w:rFonts w:ascii="Cambria" w:hAnsi="Cambria"/>
          <w:sz w:val="23"/>
          <w:szCs w:val="23"/>
          <w:vertAlign w:val="superscript"/>
        </w:rPr>
        <w:t>th</w:t>
      </w:r>
      <w:r w:rsidRPr="007702BE">
        <w:rPr>
          <w:rFonts w:ascii="Cambria" w:hAnsi="Cambria"/>
          <w:sz w:val="23"/>
          <w:szCs w:val="23"/>
        </w:rPr>
        <w:t xml:space="preserve">. </w:t>
      </w:r>
    </w:p>
    <w:p w14:paraId="509CD2A7" w14:textId="77777777" w:rsidR="007702BE" w:rsidRPr="007702BE" w:rsidRDefault="007702BE" w:rsidP="007702BE">
      <w:pPr>
        <w:pStyle w:val="ListParagraph"/>
        <w:numPr>
          <w:ilvl w:val="2"/>
          <w:numId w:val="2"/>
        </w:numPr>
        <w:contextualSpacing w:val="0"/>
        <w:rPr>
          <w:rFonts w:ascii="Cambria" w:hAnsi="Cambria"/>
          <w:sz w:val="23"/>
          <w:szCs w:val="23"/>
        </w:rPr>
      </w:pPr>
      <w:r w:rsidRPr="007702BE">
        <w:rPr>
          <w:rFonts w:ascii="Cambria" w:hAnsi="Cambria"/>
          <w:sz w:val="23"/>
          <w:szCs w:val="23"/>
        </w:rPr>
        <w:t>Grant Professionals GPC Exam are accepted May 16-June 20</w:t>
      </w:r>
    </w:p>
    <w:p w14:paraId="2B4A3AEB" w14:textId="77777777" w:rsidR="007702BE" w:rsidRPr="007702BE" w:rsidRDefault="007702BE" w:rsidP="007702BE">
      <w:pPr>
        <w:pStyle w:val="ListParagraph"/>
        <w:numPr>
          <w:ilvl w:val="2"/>
          <w:numId w:val="2"/>
        </w:numPr>
        <w:contextualSpacing w:val="0"/>
        <w:rPr>
          <w:rFonts w:ascii="Cambria" w:hAnsi="Cambria"/>
          <w:sz w:val="23"/>
          <w:szCs w:val="23"/>
        </w:rPr>
      </w:pPr>
      <w:r w:rsidRPr="007702BE">
        <w:rPr>
          <w:rFonts w:ascii="Cambria" w:hAnsi="Cambria"/>
          <w:sz w:val="23"/>
          <w:szCs w:val="23"/>
        </w:rPr>
        <w:t>Membership Scholarships - offered two times per year from February 28-March 30, 2018 &amp; August 15-September 30, 2018</w:t>
      </w:r>
    </w:p>
    <w:p w14:paraId="59C31293" w14:textId="77777777" w:rsidR="007702BE" w:rsidRPr="007702BE" w:rsidRDefault="007702BE" w:rsidP="007702BE">
      <w:pPr>
        <w:pStyle w:val="ListParagraph"/>
        <w:numPr>
          <w:ilvl w:val="1"/>
          <w:numId w:val="2"/>
        </w:numPr>
        <w:contextualSpacing w:val="0"/>
        <w:rPr>
          <w:rFonts w:ascii="Cambria" w:hAnsi="Cambria"/>
          <w:b/>
          <w:sz w:val="23"/>
          <w:szCs w:val="23"/>
        </w:rPr>
      </w:pPr>
      <w:r w:rsidRPr="007702BE">
        <w:rPr>
          <w:rFonts w:ascii="Cambria" w:hAnsi="Cambria"/>
          <w:b/>
          <w:sz w:val="23"/>
          <w:szCs w:val="23"/>
        </w:rPr>
        <w:t xml:space="preserve">See here for more info: http://grantprofessionalsfoundation.org/available-scholarships/ </w:t>
      </w:r>
    </w:p>
    <w:p w14:paraId="1C7C5432" w14:textId="77777777" w:rsidR="00A56C65" w:rsidRPr="007702BE" w:rsidRDefault="00D73F6E">
      <w:pPr>
        <w:rPr>
          <w:rFonts w:ascii="Cambria" w:eastAsia="Calibri" w:hAnsi="Cambria" w:cs="Calibri"/>
          <w:b/>
          <w:sz w:val="23"/>
          <w:szCs w:val="23"/>
        </w:rPr>
      </w:pPr>
      <w:r w:rsidRPr="007702BE">
        <w:rPr>
          <w:rFonts w:ascii="Cambria" w:eastAsia="Calibri" w:hAnsi="Cambria" w:cs="Calibri"/>
          <w:sz w:val="23"/>
          <w:szCs w:val="23"/>
        </w:rPr>
        <w:br/>
      </w:r>
      <w:r w:rsidRPr="007702BE">
        <w:rPr>
          <w:rFonts w:ascii="Cambria" w:eastAsia="Calibri" w:hAnsi="Cambria" w:cs="Calibri"/>
          <w:b/>
          <w:sz w:val="23"/>
          <w:szCs w:val="23"/>
        </w:rPr>
        <w:t xml:space="preserve">VP/Membership: </w:t>
      </w:r>
    </w:p>
    <w:p w14:paraId="68B6B809" w14:textId="5B7B34EA" w:rsidR="00A56C65" w:rsidRPr="007702BE" w:rsidRDefault="00D14D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color w:val="000000"/>
          <w:sz w:val="23"/>
          <w:szCs w:val="23"/>
        </w:rPr>
      </w:pPr>
      <w:r w:rsidRPr="007702BE">
        <w:rPr>
          <w:rFonts w:ascii="Cambria" w:eastAsia="Calibri" w:hAnsi="Cambria" w:cs="Calibri"/>
          <w:color w:val="000000"/>
          <w:sz w:val="23"/>
          <w:szCs w:val="23"/>
        </w:rPr>
        <w:t>M</w:t>
      </w:r>
      <w:r w:rsidR="00D73F6E" w:rsidRPr="007702BE">
        <w:rPr>
          <w:rFonts w:ascii="Cambria" w:eastAsia="Calibri" w:hAnsi="Cambria" w:cs="Calibri"/>
          <w:color w:val="000000"/>
          <w:sz w:val="23"/>
          <w:szCs w:val="23"/>
        </w:rPr>
        <w:t xml:space="preserve">embership </w:t>
      </w:r>
      <w:r w:rsidRPr="007702BE">
        <w:rPr>
          <w:rFonts w:ascii="Cambria" w:eastAsia="Calibri" w:hAnsi="Cambria" w:cs="Calibri"/>
          <w:color w:val="000000"/>
          <w:sz w:val="23"/>
          <w:szCs w:val="23"/>
        </w:rPr>
        <w:t>update</w:t>
      </w:r>
    </w:p>
    <w:p w14:paraId="44BF221D" w14:textId="6EAFB594" w:rsidR="00A56C65" w:rsidRPr="007702BE" w:rsidRDefault="00A56C65">
      <w:pPr>
        <w:rPr>
          <w:rFonts w:ascii="Cambria" w:eastAsia="Calibri" w:hAnsi="Cambria" w:cs="Calibri"/>
          <w:b/>
          <w:sz w:val="23"/>
          <w:szCs w:val="23"/>
        </w:rPr>
      </w:pPr>
    </w:p>
    <w:p w14:paraId="65D5EA78" w14:textId="54637A31" w:rsidR="00D14D01" w:rsidRPr="007702BE" w:rsidRDefault="00D14D01">
      <w:pPr>
        <w:rPr>
          <w:rFonts w:ascii="Cambria" w:eastAsia="Calibri" w:hAnsi="Cambria" w:cs="Calibri"/>
          <w:b/>
          <w:sz w:val="23"/>
          <w:szCs w:val="23"/>
        </w:rPr>
      </w:pPr>
      <w:r w:rsidRPr="007702BE">
        <w:rPr>
          <w:rFonts w:ascii="Cambria" w:eastAsia="Calibri" w:hAnsi="Cambria" w:cs="Calibri"/>
          <w:b/>
          <w:sz w:val="23"/>
          <w:szCs w:val="23"/>
        </w:rPr>
        <w:t>Programming</w:t>
      </w:r>
    </w:p>
    <w:p w14:paraId="68C1E6A6" w14:textId="77777777" w:rsidR="009C79CF" w:rsidRPr="009C79CF" w:rsidRDefault="009C79CF" w:rsidP="009C79CF">
      <w:pPr>
        <w:rPr>
          <w:rFonts w:ascii="Cambria" w:eastAsia="Calibri" w:hAnsi="Cambria" w:cs="Calibri"/>
          <w:b/>
          <w:sz w:val="23"/>
          <w:szCs w:val="23"/>
        </w:rPr>
      </w:pPr>
    </w:p>
    <w:p w14:paraId="7ED25EA0" w14:textId="21590577" w:rsidR="00D14D01" w:rsidRPr="007702BE" w:rsidRDefault="00D14D01" w:rsidP="00D14D01">
      <w:pPr>
        <w:pStyle w:val="ListParagraph"/>
        <w:numPr>
          <w:ilvl w:val="0"/>
          <w:numId w:val="6"/>
        </w:numPr>
        <w:rPr>
          <w:rFonts w:ascii="Cambria" w:eastAsia="Calibri" w:hAnsi="Cambria" w:cs="Calibri"/>
          <w:b/>
          <w:sz w:val="23"/>
          <w:szCs w:val="23"/>
        </w:rPr>
      </w:pPr>
      <w:r w:rsidRPr="007702BE">
        <w:rPr>
          <w:rFonts w:ascii="Cambria" w:eastAsia="Calibri" w:hAnsi="Cambria" w:cs="Calibri"/>
          <w:sz w:val="23"/>
          <w:szCs w:val="23"/>
        </w:rPr>
        <w:t xml:space="preserve">Meeting/programming survey (to be sent in </w:t>
      </w:r>
      <w:r w:rsidR="002862C0">
        <w:rPr>
          <w:rFonts w:ascii="Cambria" w:eastAsia="Calibri" w:hAnsi="Cambria" w:cs="Calibri"/>
          <w:sz w:val="23"/>
          <w:szCs w:val="23"/>
        </w:rPr>
        <w:t>May</w:t>
      </w:r>
      <w:r w:rsidRPr="007702BE">
        <w:rPr>
          <w:rFonts w:ascii="Cambria" w:eastAsia="Calibri" w:hAnsi="Cambria" w:cs="Calibri"/>
          <w:sz w:val="23"/>
          <w:szCs w:val="23"/>
        </w:rPr>
        <w:t>)</w:t>
      </w:r>
    </w:p>
    <w:p w14:paraId="06C45407" w14:textId="77777777" w:rsidR="00D14D01" w:rsidRPr="00ED5E1F" w:rsidRDefault="00D14D01">
      <w:pPr>
        <w:rPr>
          <w:rFonts w:asciiTheme="minorHAnsi" w:eastAsia="Calibri" w:hAnsiTheme="minorHAnsi" w:cs="Calibri"/>
          <w:b/>
          <w:sz w:val="23"/>
          <w:szCs w:val="23"/>
        </w:rPr>
      </w:pPr>
    </w:p>
    <w:p w14:paraId="5B3454EE" w14:textId="6DCC68D7" w:rsidR="00ED5E1F" w:rsidRDefault="00D73F6E" w:rsidP="00ED5E1F">
      <w:pPr>
        <w:rPr>
          <w:rFonts w:asciiTheme="minorHAnsi" w:hAnsiTheme="minorHAnsi"/>
          <w:sz w:val="23"/>
          <w:szCs w:val="23"/>
        </w:rPr>
      </w:pPr>
      <w:r w:rsidRPr="00ED5E1F">
        <w:rPr>
          <w:rFonts w:asciiTheme="minorHAnsi" w:eastAsia="Calibri" w:hAnsiTheme="minorHAnsi" w:cs="Calibri"/>
          <w:b/>
          <w:sz w:val="23"/>
          <w:szCs w:val="23"/>
        </w:rPr>
        <w:t>Treasurer:</w:t>
      </w:r>
      <w:r w:rsidRPr="00ED5E1F">
        <w:rPr>
          <w:rFonts w:asciiTheme="minorHAnsi" w:hAnsiTheme="minorHAnsi"/>
          <w:sz w:val="23"/>
          <w:szCs w:val="23"/>
        </w:rPr>
        <w:t xml:space="preserve"> </w:t>
      </w:r>
      <w:r w:rsidR="00ED5E1F" w:rsidRPr="00ED5E1F">
        <w:rPr>
          <w:rFonts w:asciiTheme="minorHAnsi" w:hAnsiTheme="minorHAnsi"/>
          <w:sz w:val="23"/>
          <w:szCs w:val="23"/>
        </w:rPr>
        <w:t xml:space="preserve"> </w:t>
      </w:r>
    </w:p>
    <w:p w14:paraId="55DEE63B" w14:textId="77777777" w:rsidR="00CB0B33" w:rsidRPr="00ED5E1F" w:rsidRDefault="00CB0B33" w:rsidP="00ED5E1F">
      <w:pPr>
        <w:rPr>
          <w:rFonts w:asciiTheme="minorHAnsi" w:hAnsiTheme="minorHAnsi"/>
          <w:sz w:val="23"/>
          <w:szCs w:val="23"/>
        </w:rPr>
      </w:pPr>
    </w:p>
    <w:p w14:paraId="35BF0A61" w14:textId="77777777" w:rsidR="00CB0B33" w:rsidRPr="00CB0B33" w:rsidRDefault="00CB0B33" w:rsidP="00CB0B33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="Calibri"/>
          <w:sz w:val="23"/>
          <w:szCs w:val="23"/>
        </w:rPr>
      </w:pPr>
      <w:r w:rsidRPr="00CB0B33">
        <w:rPr>
          <w:rFonts w:asciiTheme="minorHAnsi" w:hAnsiTheme="minorHAnsi" w:cs="Calibri"/>
          <w:sz w:val="23"/>
          <w:szCs w:val="23"/>
        </w:rPr>
        <w:t xml:space="preserve">Our chapter account balance, maintained at GPA National, is $5,065.62 as of April 30, 2019.  Our balance on April 30 last year was $5,866.14. </w:t>
      </w:r>
    </w:p>
    <w:p w14:paraId="7CFDFA0F" w14:textId="77777777" w:rsidR="00CB0B33" w:rsidRPr="00CB0B33" w:rsidRDefault="00CB0B33" w:rsidP="00CB0B33">
      <w:pPr>
        <w:pStyle w:val="ListParagraph"/>
        <w:rPr>
          <w:rFonts w:asciiTheme="minorHAnsi" w:hAnsiTheme="minorHAnsi" w:cs="Calibri"/>
          <w:sz w:val="23"/>
          <w:szCs w:val="23"/>
        </w:rPr>
      </w:pPr>
    </w:p>
    <w:p w14:paraId="366F14F3" w14:textId="77777777" w:rsidR="00CB0B33" w:rsidRPr="00CB0B33" w:rsidRDefault="00CB0B33" w:rsidP="00CB0B33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="Calibri"/>
          <w:sz w:val="23"/>
          <w:szCs w:val="23"/>
        </w:rPr>
      </w:pPr>
      <w:r w:rsidRPr="00CB0B33">
        <w:rPr>
          <w:rFonts w:asciiTheme="minorHAnsi" w:hAnsiTheme="minorHAnsi" w:cs="Calibri"/>
          <w:sz w:val="23"/>
          <w:szCs w:val="23"/>
        </w:rPr>
        <w:t>There was no income in April.  Expenses were related to website fees and Heather Ellis’s attendance at the GPA Leadership Conference in Kansas City.</w:t>
      </w:r>
    </w:p>
    <w:p w14:paraId="1AEDA77C" w14:textId="77777777" w:rsidR="00A56C65" w:rsidRPr="007702BE" w:rsidRDefault="00A56C65">
      <w:pPr>
        <w:ind w:left="1440" w:hanging="1440"/>
        <w:rPr>
          <w:rFonts w:ascii="Cambria" w:eastAsia="Calibri" w:hAnsi="Cambria" w:cs="Calibri"/>
          <w:b/>
          <w:sz w:val="23"/>
          <w:szCs w:val="23"/>
        </w:rPr>
      </w:pPr>
    </w:p>
    <w:p w14:paraId="2A3F0775" w14:textId="77777777" w:rsidR="00A56C65" w:rsidRPr="007702BE" w:rsidRDefault="00A56C65">
      <w:pPr>
        <w:ind w:left="1440" w:hanging="1440"/>
        <w:rPr>
          <w:rFonts w:ascii="Cambria" w:eastAsia="Calibri" w:hAnsi="Cambria" w:cs="Calibri"/>
          <w:b/>
          <w:sz w:val="23"/>
          <w:szCs w:val="23"/>
        </w:rPr>
      </w:pPr>
    </w:p>
    <w:p w14:paraId="4F0DCAF3" w14:textId="77777777" w:rsidR="00A56C65" w:rsidRPr="007702BE" w:rsidRDefault="00D73F6E">
      <w:pPr>
        <w:ind w:left="1440" w:hanging="1440"/>
        <w:rPr>
          <w:rFonts w:ascii="Cambria" w:eastAsia="Calibri" w:hAnsi="Cambria" w:cs="Calibri"/>
          <w:b/>
          <w:sz w:val="23"/>
          <w:szCs w:val="23"/>
        </w:rPr>
      </w:pPr>
      <w:r w:rsidRPr="007702BE">
        <w:rPr>
          <w:rFonts w:ascii="Cambria" w:eastAsia="Calibri" w:hAnsi="Cambria" w:cs="Calibri"/>
          <w:b/>
          <w:sz w:val="23"/>
          <w:szCs w:val="23"/>
        </w:rPr>
        <w:t>EXECUTIVE COMMITTEE</w:t>
      </w:r>
    </w:p>
    <w:p w14:paraId="758A2F04" w14:textId="77777777" w:rsidR="00A56C65" w:rsidRPr="007702BE" w:rsidRDefault="00A56C65">
      <w:pPr>
        <w:rPr>
          <w:rFonts w:ascii="Cambria" w:eastAsia="Calibri" w:hAnsi="Cambria" w:cs="Calibri"/>
          <w:b/>
          <w:sz w:val="23"/>
          <w:szCs w:val="23"/>
        </w:rPr>
      </w:pPr>
    </w:p>
    <w:p w14:paraId="515DAD9B" w14:textId="7063BD39" w:rsidR="00A56C65" w:rsidRPr="007702BE" w:rsidRDefault="00D73F6E">
      <w:pPr>
        <w:rPr>
          <w:rFonts w:ascii="Cambria" w:eastAsia="Calibri" w:hAnsi="Cambria" w:cs="Calibri"/>
          <w:b/>
          <w:sz w:val="23"/>
          <w:szCs w:val="23"/>
        </w:rPr>
      </w:pPr>
      <w:r w:rsidRPr="007702BE">
        <w:rPr>
          <w:rFonts w:ascii="Cambria" w:eastAsia="Calibri" w:hAnsi="Cambria" w:cs="Calibri"/>
          <w:b/>
          <w:sz w:val="23"/>
          <w:szCs w:val="23"/>
        </w:rPr>
        <w:t>OFFICERS</w:t>
      </w:r>
    </w:p>
    <w:p w14:paraId="11D9EA61" w14:textId="278E6B18" w:rsidR="00A56C65" w:rsidRPr="007702BE" w:rsidRDefault="00D73F6E">
      <w:pPr>
        <w:ind w:left="1440"/>
        <w:rPr>
          <w:rFonts w:ascii="Cambria" w:eastAsia="Calibri" w:hAnsi="Cambria" w:cs="Calibri"/>
          <w:sz w:val="23"/>
          <w:szCs w:val="23"/>
        </w:rPr>
      </w:pPr>
      <w:r w:rsidRPr="007702BE">
        <w:rPr>
          <w:rFonts w:ascii="Cambria" w:eastAsia="Calibri" w:hAnsi="Cambria" w:cs="Calibri"/>
          <w:sz w:val="23"/>
          <w:szCs w:val="23"/>
        </w:rPr>
        <w:t>President:</w:t>
      </w:r>
      <w:r w:rsidRPr="007702BE">
        <w:rPr>
          <w:rFonts w:ascii="Cambria" w:eastAsia="Calibri" w:hAnsi="Cambria" w:cs="Calibri"/>
          <w:sz w:val="23"/>
          <w:szCs w:val="23"/>
        </w:rPr>
        <w:tab/>
      </w:r>
      <w:r w:rsidRPr="007702BE">
        <w:rPr>
          <w:rFonts w:ascii="Cambria" w:eastAsia="Calibri" w:hAnsi="Cambria" w:cs="Calibri"/>
          <w:sz w:val="23"/>
          <w:szCs w:val="23"/>
        </w:rPr>
        <w:tab/>
        <w:t xml:space="preserve">Heather Ellis </w:t>
      </w:r>
      <w:r w:rsidRPr="007702BE">
        <w:rPr>
          <w:rFonts w:ascii="Cambria" w:eastAsia="Calibri" w:hAnsi="Cambria" w:cs="Calibri"/>
          <w:sz w:val="23"/>
          <w:szCs w:val="23"/>
        </w:rPr>
        <w:br/>
        <w:t>Vice President:</w:t>
      </w:r>
      <w:r w:rsidRPr="007702BE">
        <w:rPr>
          <w:rFonts w:ascii="Cambria" w:eastAsia="Calibri" w:hAnsi="Cambria" w:cs="Calibri"/>
          <w:sz w:val="23"/>
          <w:szCs w:val="23"/>
        </w:rPr>
        <w:tab/>
        <w:t>Terri Wiley</w:t>
      </w:r>
    </w:p>
    <w:p w14:paraId="70014142" w14:textId="4FB8885C" w:rsidR="00A56C65" w:rsidRPr="007702BE" w:rsidRDefault="00D73F6E">
      <w:pPr>
        <w:ind w:left="1440" w:hanging="1440"/>
        <w:rPr>
          <w:rFonts w:ascii="Cambria" w:eastAsia="Calibri" w:hAnsi="Cambria" w:cs="Calibri"/>
          <w:sz w:val="23"/>
          <w:szCs w:val="23"/>
        </w:rPr>
      </w:pPr>
      <w:r w:rsidRPr="007702BE">
        <w:rPr>
          <w:rFonts w:ascii="Cambria" w:eastAsia="Calibri" w:hAnsi="Cambria" w:cs="Calibri"/>
          <w:sz w:val="23"/>
          <w:szCs w:val="23"/>
        </w:rPr>
        <w:tab/>
        <w:t>Secretary:</w:t>
      </w:r>
      <w:r w:rsidRPr="007702BE">
        <w:rPr>
          <w:rFonts w:ascii="Cambria" w:eastAsia="Calibri" w:hAnsi="Cambria" w:cs="Calibri"/>
          <w:sz w:val="23"/>
          <w:szCs w:val="23"/>
        </w:rPr>
        <w:tab/>
      </w:r>
      <w:r w:rsidRPr="007702BE">
        <w:rPr>
          <w:rFonts w:ascii="Cambria" w:eastAsia="Calibri" w:hAnsi="Cambria" w:cs="Calibri"/>
          <w:sz w:val="23"/>
          <w:szCs w:val="23"/>
        </w:rPr>
        <w:tab/>
        <w:t xml:space="preserve">Jodi Tanner </w:t>
      </w:r>
      <w:r w:rsidR="000F21D4" w:rsidRPr="007702BE">
        <w:rPr>
          <w:rFonts w:ascii="Cambria" w:eastAsia="Calibri" w:hAnsi="Cambria" w:cs="Calibri"/>
          <w:sz w:val="23"/>
          <w:szCs w:val="23"/>
        </w:rPr>
        <w:t>Tell</w:t>
      </w:r>
      <w:r w:rsidRPr="007702BE">
        <w:rPr>
          <w:rFonts w:ascii="Cambria" w:eastAsia="Calibri" w:hAnsi="Cambria" w:cs="Calibri"/>
          <w:sz w:val="23"/>
          <w:szCs w:val="23"/>
        </w:rPr>
        <w:br/>
        <w:t xml:space="preserve">Treasurer: </w:t>
      </w:r>
      <w:r w:rsidRPr="007702BE">
        <w:rPr>
          <w:rFonts w:ascii="Cambria" w:eastAsia="Calibri" w:hAnsi="Cambria" w:cs="Calibri"/>
          <w:sz w:val="23"/>
          <w:szCs w:val="23"/>
        </w:rPr>
        <w:tab/>
      </w:r>
      <w:r w:rsidRPr="007702BE">
        <w:rPr>
          <w:rFonts w:ascii="Cambria" w:eastAsia="Calibri" w:hAnsi="Cambria" w:cs="Calibri"/>
          <w:sz w:val="23"/>
          <w:szCs w:val="23"/>
        </w:rPr>
        <w:tab/>
        <w:t>Karen Warr</w:t>
      </w:r>
    </w:p>
    <w:p w14:paraId="7B317FC0" w14:textId="77777777" w:rsidR="00A56C65" w:rsidRPr="007702BE" w:rsidRDefault="00A56C65">
      <w:pPr>
        <w:rPr>
          <w:rFonts w:ascii="Cambria" w:eastAsia="Calibri" w:hAnsi="Cambria" w:cs="Calibri"/>
          <w:b/>
          <w:sz w:val="23"/>
          <w:szCs w:val="23"/>
        </w:rPr>
      </w:pPr>
    </w:p>
    <w:p w14:paraId="342A1425" w14:textId="3D5F3183" w:rsidR="00A56C65" w:rsidRPr="007702BE" w:rsidRDefault="00D73F6E">
      <w:pPr>
        <w:rPr>
          <w:rFonts w:ascii="Cambria" w:eastAsia="Calibri" w:hAnsi="Cambria" w:cs="Calibri"/>
          <w:b/>
          <w:sz w:val="23"/>
          <w:szCs w:val="23"/>
        </w:rPr>
      </w:pPr>
      <w:r w:rsidRPr="007702BE">
        <w:rPr>
          <w:rFonts w:ascii="Cambria" w:eastAsia="Calibri" w:hAnsi="Cambria" w:cs="Calibri"/>
          <w:b/>
          <w:sz w:val="23"/>
          <w:szCs w:val="23"/>
        </w:rPr>
        <w:t>CHAIRS</w:t>
      </w:r>
    </w:p>
    <w:p w14:paraId="4D539D84" w14:textId="77777777" w:rsidR="00A56C65" w:rsidRPr="007702BE" w:rsidRDefault="00D73F6E">
      <w:pPr>
        <w:rPr>
          <w:rFonts w:ascii="Cambria" w:eastAsia="Calibri" w:hAnsi="Cambria" w:cs="Calibri"/>
          <w:sz w:val="23"/>
          <w:szCs w:val="23"/>
        </w:rPr>
      </w:pPr>
      <w:r w:rsidRPr="007702BE">
        <w:rPr>
          <w:rFonts w:ascii="Cambria" w:eastAsia="Calibri" w:hAnsi="Cambria" w:cs="Calibri"/>
          <w:b/>
          <w:sz w:val="23"/>
          <w:szCs w:val="23"/>
        </w:rPr>
        <w:tab/>
      </w:r>
      <w:r w:rsidRPr="007702BE">
        <w:rPr>
          <w:rFonts w:ascii="Cambria" w:eastAsia="Calibri" w:hAnsi="Cambria" w:cs="Calibri"/>
          <w:b/>
          <w:sz w:val="23"/>
          <w:szCs w:val="23"/>
        </w:rPr>
        <w:tab/>
      </w:r>
      <w:r w:rsidRPr="007702BE">
        <w:rPr>
          <w:rFonts w:ascii="Cambria" w:eastAsia="Calibri" w:hAnsi="Cambria" w:cs="Calibri"/>
          <w:sz w:val="23"/>
          <w:szCs w:val="23"/>
        </w:rPr>
        <w:t>Programming Chair: Darcie Spar</w:t>
      </w:r>
    </w:p>
    <w:p w14:paraId="1BCEB523" w14:textId="77777777" w:rsidR="00A56C65" w:rsidRPr="007702BE" w:rsidRDefault="00D73F6E">
      <w:pPr>
        <w:rPr>
          <w:rFonts w:ascii="Cambria" w:eastAsia="Calibri" w:hAnsi="Cambria" w:cs="Calibri"/>
          <w:sz w:val="23"/>
          <w:szCs w:val="23"/>
        </w:rPr>
      </w:pPr>
      <w:r w:rsidRPr="007702BE">
        <w:rPr>
          <w:rFonts w:ascii="Cambria" w:eastAsia="Calibri" w:hAnsi="Cambria" w:cs="Calibri"/>
          <w:sz w:val="23"/>
          <w:szCs w:val="23"/>
        </w:rPr>
        <w:tab/>
      </w:r>
      <w:r w:rsidRPr="007702BE">
        <w:rPr>
          <w:rFonts w:ascii="Cambria" w:eastAsia="Calibri" w:hAnsi="Cambria" w:cs="Calibri"/>
          <w:sz w:val="23"/>
          <w:szCs w:val="23"/>
        </w:rPr>
        <w:tab/>
        <w:t>Regional Conference Chair: Arthur Davis</w:t>
      </w:r>
    </w:p>
    <w:p w14:paraId="6407AD92" w14:textId="77777777" w:rsidR="00A56C65" w:rsidRPr="007702BE" w:rsidRDefault="00D73F6E">
      <w:pPr>
        <w:rPr>
          <w:rFonts w:ascii="Cambria" w:eastAsia="Calibri" w:hAnsi="Cambria" w:cs="Calibri"/>
          <w:sz w:val="23"/>
          <w:szCs w:val="23"/>
        </w:rPr>
      </w:pPr>
      <w:r w:rsidRPr="007702BE">
        <w:rPr>
          <w:rFonts w:ascii="Cambria" w:eastAsia="Calibri" w:hAnsi="Cambria" w:cs="Calibri"/>
          <w:sz w:val="23"/>
          <w:szCs w:val="23"/>
        </w:rPr>
        <w:tab/>
      </w:r>
      <w:r w:rsidRPr="007702BE">
        <w:rPr>
          <w:rFonts w:ascii="Cambria" w:eastAsia="Calibri" w:hAnsi="Cambria" w:cs="Calibri"/>
          <w:sz w:val="23"/>
          <w:szCs w:val="23"/>
        </w:rPr>
        <w:tab/>
        <w:t>Social Chair: Maggie Bonjean</w:t>
      </w:r>
    </w:p>
    <w:p w14:paraId="159A9A2D" w14:textId="08E35DDB" w:rsidR="00A56C65" w:rsidRPr="007702BE" w:rsidRDefault="00D73F6E">
      <w:pPr>
        <w:rPr>
          <w:rFonts w:ascii="Cambria" w:eastAsia="Calibri" w:hAnsi="Cambria" w:cs="Calibri"/>
          <w:sz w:val="23"/>
          <w:szCs w:val="23"/>
        </w:rPr>
      </w:pPr>
      <w:r w:rsidRPr="007702BE">
        <w:rPr>
          <w:rFonts w:ascii="Cambria" w:eastAsia="Calibri" w:hAnsi="Cambria" w:cs="Calibri"/>
          <w:sz w:val="23"/>
          <w:szCs w:val="23"/>
        </w:rPr>
        <w:tab/>
      </w:r>
      <w:r w:rsidRPr="007702BE">
        <w:rPr>
          <w:rFonts w:ascii="Cambria" w:eastAsia="Calibri" w:hAnsi="Cambria" w:cs="Calibri"/>
          <w:sz w:val="23"/>
          <w:szCs w:val="23"/>
        </w:rPr>
        <w:tab/>
        <w:t>Membership Chair: Melinda Stoops</w:t>
      </w:r>
    </w:p>
    <w:p w14:paraId="6719658B" w14:textId="77777777" w:rsidR="00A56C65" w:rsidRPr="007702BE" w:rsidRDefault="00D73F6E">
      <w:pPr>
        <w:rPr>
          <w:rFonts w:ascii="Cambria" w:eastAsia="Calibri" w:hAnsi="Cambria" w:cs="Calibri"/>
          <w:sz w:val="23"/>
          <w:szCs w:val="23"/>
        </w:rPr>
      </w:pPr>
      <w:r w:rsidRPr="007702BE">
        <w:rPr>
          <w:rFonts w:ascii="Cambria" w:eastAsia="Calibri" w:hAnsi="Cambria" w:cs="Calibri"/>
          <w:sz w:val="23"/>
          <w:szCs w:val="23"/>
        </w:rPr>
        <w:tab/>
      </w:r>
      <w:r w:rsidRPr="007702BE">
        <w:rPr>
          <w:rFonts w:ascii="Cambria" w:eastAsia="Calibri" w:hAnsi="Cambria" w:cs="Calibri"/>
          <w:sz w:val="23"/>
          <w:szCs w:val="23"/>
        </w:rPr>
        <w:tab/>
        <w:t>Former President: Jennifer Mangieri</w:t>
      </w:r>
    </w:p>
    <w:p w14:paraId="54598459" w14:textId="77777777" w:rsidR="00A56C65" w:rsidRPr="007702BE" w:rsidRDefault="00A56C65">
      <w:pPr>
        <w:rPr>
          <w:rFonts w:ascii="Cambria" w:eastAsia="Calibri" w:hAnsi="Cambria" w:cs="Calibri"/>
          <w:b/>
          <w:sz w:val="23"/>
          <w:szCs w:val="23"/>
        </w:rPr>
      </w:pPr>
    </w:p>
    <w:p w14:paraId="266D3B63" w14:textId="3D0B1047" w:rsidR="00A56C65" w:rsidRPr="00ED5E1F" w:rsidRDefault="00D73F6E">
      <w:pPr>
        <w:rPr>
          <w:rFonts w:ascii="Cambria" w:eastAsia="Calibri" w:hAnsi="Cambria" w:cs="Calibri"/>
          <w:b/>
          <w:sz w:val="23"/>
          <w:szCs w:val="23"/>
        </w:rPr>
      </w:pPr>
      <w:r w:rsidRPr="007702BE">
        <w:rPr>
          <w:rFonts w:ascii="Cambria" w:eastAsia="Calibri" w:hAnsi="Cambria" w:cs="Calibri"/>
          <w:b/>
          <w:sz w:val="23"/>
          <w:szCs w:val="23"/>
        </w:rPr>
        <w:t>Upcoming 2019 Chapter Meeting Dates</w:t>
      </w:r>
    </w:p>
    <w:tbl>
      <w:tblPr>
        <w:tblStyle w:val="a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75"/>
        <w:gridCol w:w="3083"/>
      </w:tblGrid>
      <w:tr w:rsidR="00A56C65" w:rsidRPr="007702BE" w14:paraId="22F0398D" w14:textId="77777777" w:rsidTr="00ED5E1F">
        <w:tc>
          <w:tcPr>
            <w:tcW w:w="6475" w:type="dxa"/>
          </w:tcPr>
          <w:p w14:paraId="478C0C72" w14:textId="77777777" w:rsidR="00A56C65" w:rsidRPr="007702BE" w:rsidRDefault="00D73F6E">
            <w:pPr>
              <w:rPr>
                <w:rFonts w:ascii="Cambria" w:eastAsia="Calibri" w:hAnsi="Cambria" w:cs="Calibri"/>
                <w:b/>
                <w:sz w:val="23"/>
                <w:szCs w:val="23"/>
              </w:rPr>
            </w:pPr>
            <w:r w:rsidRPr="007702BE">
              <w:rPr>
                <w:rFonts w:ascii="Cambria" w:eastAsia="Calibri" w:hAnsi="Cambria" w:cs="Calibri"/>
                <w:b/>
                <w:sz w:val="23"/>
                <w:szCs w:val="23"/>
              </w:rPr>
              <w:t xml:space="preserve">Chapter Meetings </w:t>
            </w:r>
          </w:p>
          <w:p w14:paraId="62C65631" w14:textId="77777777" w:rsidR="00A56C65" w:rsidRPr="007702BE" w:rsidRDefault="00D73F6E">
            <w:pPr>
              <w:rPr>
                <w:rFonts w:ascii="Cambria" w:eastAsia="Calibri" w:hAnsi="Cambria" w:cs="Calibri"/>
                <w:b/>
                <w:sz w:val="23"/>
                <w:szCs w:val="23"/>
              </w:rPr>
            </w:pPr>
            <w:r w:rsidRPr="007702BE">
              <w:rPr>
                <w:rFonts w:ascii="Cambria" w:eastAsia="Calibri" w:hAnsi="Cambria" w:cs="Calibri"/>
                <w:i/>
                <w:sz w:val="23"/>
                <w:szCs w:val="23"/>
              </w:rPr>
              <w:t>11:30 am - 1:30 pm</w:t>
            </w:r>
          </w:p>
        </w:tc>
        <w:tc>
          <w:tcPr>
            <w:tcW w:w="3083" w:type="dxa"/>
          </w:tcPr>
          <w:p w14:paraId="6DE57B67" w14:textId="25E17DBC" w:rsidR="00A56C65" w:rsidRPr="007702BE" w:rsidRDefault="00D73F6E">
            <w:pPr>
              <w:rPr>
                <w:rFonts w:ascii="Cambria" w:eastAsia="Calibri" w:hAnsi="Cambria" w:cs="Calibri"/>
                <w:b/>
                <w:sz w:val="23"/>
                <w:szCs w:val="23"/>
              </w:rPr>
            </w:pPr>
            <w:r w:rsidRPr="007702BE">
              <w:rPr>
                <w:rFonts w:ascii="Cambria" w:eastAsia="Calibri" w:hAnsi="Cambria" w:cs="Calibri"/>
                <w:b/>
                <w:sz w:val="23"/>
                <w:szCs w:val="23"/>
              </w:rPr>
              <w:t xml:space="preserve">Executive Committee </w:t>
            </w:r>
            <w:r w:rsidR="00ED5E1F">
              <w:rPr>
                <w:rFonts w:ascii="Cambria" w:eastAsia="Calibri" w:hAnsi="Cambria" w:cs="Calibri"/>
                <w:b/>
                <w:sz w:val="23"/>
                <w:szCs w:val="23"/>
              </w:rPr>
              <w:t>Mtgs</w:t>
            </w:r>
          </w:p>
          <w:p w14:paraId="17BC03F3" w14:textId="77777777" w:rsidR="00A56C65" w:rsidRPr="007702BE" w:rsidRDefault="00D73F6E">
            <w:pPr>
              <w:rPr>
                <w:rFonts w:ascii="Cambria" w:eastAsia="Calibri" w:hAnsi="Cambria" w:cs="Calibri"/>
                <w:i/>
                <w:sz w:val="23"/>
                <w:szCs w:val="23"/>
              </w:rPr>
            </w:pPr>
            <w:r w:rsidRPr="007702BE">
              <w:rPr>
                <w:rFonts w:ascii="Cambria" w:eastAsia="Calibri" w:hAnsi="Cambria" w:cs="Calibri"/>
                <w:i/>
                <w:sz w:val="23"/>
                <w:szCs w:val="23"/>
              </w:rPr>
              <w:t>3:00 – 4:30 pm</w:t>
            </w:r>
          </w:p>
        </w:tc>
      </w:tr>
      <w:tr w:rsidR="00A56C65" w:rsidRPr="007702BE" w14:paraId="007FAB96" w14:textId="77777777" w:rsidTr="00ED5E1F">
        <w:tc>
          <w:tcPr>
            <w:tcW w:w="6475" w:type="dxa"/>
          </w:tcPr>
          <w:p w14:paraId="278B3A91" w14:textId="64C9BEFB" w:rsidR="000F21D4" w:rsidRDefault="000F21D4">
            <w:pPr>
              <w:rPr>
                <w:rFonts w:ascii="Cambria" w:eastAsia="Calibri" w:hAnsi="Cambria" w:cs="Calibri"/>
                <w:color w:val="000000" w:themeColor="text1"/>
                <w:sz w:val="23"/>
                <w:szCs w:val="23"/>
              </w:rPr>
            </w:pPr>
            <w:r w:rsidRPr="007A005E">
              <w:rPr>
                <w:rFonts w:ascii="Cambria" w:eastAsia="Calibri" w:hAnsi="Cambria" w:cs="Calibri"/>
                <w:color w:val="000000" w:themeColor="text1"/>
                <w:sz w:val="23"/>
                <w:szCs w:val="23"/>
              </w:rPr>
              <w:t>Wed, 8/21: OMSI (tentative)</w:t>
            </w:r>
            <w:r w:rsidR="007A005E" w:rsidRPr="007A005E">
              <w:rPr>
                <w:rFonts w:ascii="Cambria" w:eastAsia="Calibri" w:hAnsi="Cambria" w:cs="Calibri"/>
                <w:color w:val="000000" w:themeColor="text1"/>
                <w:sz w:val="23"/>
                <w:szCs w:val="23"/>
              </w:rPr>
              <w:t>: Equity</w:t>
            </w:r>
          </w:p>
          <w:p w14:paraId="2AB084D1" w14:textId="77777777" w:rsidR="00ED5E1F" w:rsidRPr="007A005E" w:rsidRDefault="00ED5E1F">
            <w:pPr>
              <w:rPr>
                <w:rFonts w:ascii="Cambria" w:eastAsia="Calibri" w:hAnsi="Cambria" w:cs="Calibri"/>
                <w:color w:val="000000" w:themeColor="text1"/>
                <w:sz w:val="23"/>
                <w:szCs w:val="23"/>
              </w:rPr>
            </w:pPr>
          </w:p>
          <w:p w14:paraId="4DF9EE69" w14:textId="7383943F" w:rsidR="00A56C65" w:rsidRPr="00ED5E1F" w:rsidRDefault="000F21D4">
            <w:pPr>
              <w:rPr>
                <w:rFonts w:ascii="Cambria" w:hAnsi="Cambria"/>
                <w:color w:val="000000" w:themeColor="text1"/>
                <w:sz w:val="23"/>
                <w:szCs w:val="23"/>
              </w:rPr>
            </w:pPr>
            <w:r w:rsidRPr="007A005E">
              <w:rPr>
                <w:rFonts w:ascii="Cambria" w:eastAsia="Calibri" w:hAnsi="Cambria" w:cs="Calibri"/>
                <w:color w:val="000000" w:themeColor="text1"/>
                <w:sz w:val="23"/>
                <w:szCs w:val="23"/>
              </w:rPr>
              <w:t>Wed, 12/4: Oregon Food Bank West</w:t>
            </w:r>
            <w:r w:rsidR="007A005E" w:rsidRPr="007A005E">
              <w:rPr>
                <w:rFonts w:ascii="Cambria" w:eastAsia="Calibri" w:hAnsi="Cambria" w:cs="Calibri"/>
                <w:color w:val="000000" w:themeColor="text1"/>
                <w:sz w:val="23"/>
                <w:szCs w:val="23"/>
              </w:rPr>
              <w:t xml:space="preserve">: </w:t>
            </w:r>
            <w:r w:rsidR="007A005E" w:rsidRPr="007A005E">
              <w:rPr>
                <w:rFonts w:ascii="Cambria" w:hAnsi="Cambria" w:cs="Calibri"/>
                <w:color w:val="000000" w:themeColor="text1"/>
                <w:sz w:val="23"/>
                <w:szCs w:val="23"/>
              </w:rPr>
              <w:t>Recap of national conference</w:t>
            </w:r>
          </w:p>
        </w:tc>
        <w:tc>
          <w:tcPr>
            <w:tcW w:w="3083" w:type="dxa"/>
          </w:tcPr>
          <w:p w14:paraId="3B71C152" w14:textId="77777777" w:rsidR="001D332A" w:rsidRDefault="001D332A">
            <w:pPr>
              <w:rPr>
                <w:rFonts w:ascii="Cambria" w:eastAsia="Calibri" w:hAnsi="Cambria" w:cs="Calibri"/>
                <w:sz w:val="23"/>
                <w:szCs w:val="23"/>
              </w:rPr>
            </w:pPr>
            <w:bookmarkStart w:id="1" w:name="_gjdgxs" w:colFirst="0" w:colLast="0"/>
            <w:bookmarkEnd w:id="1"/>
          </w:p>
          <w:p w14:paraId="27C16E98" w14:textId="571AD532" w:rsidR="007702BE" w:rsidRDefault="007702BE">
            <w:pPr>
              <w:rPr>
                <w:rFonts w:ascii="Cambria" w:eastAsia="Calibri" w:hAnsi="Cambria" w:cs="Calibri"/>
                <w:sz w:val="23"/>
                <w:szCs w:val="23"/>
              </w:rPr>
            </w:pPr>
            <w:r>
              <w:rPr>
                <w:rFonts w:ascii="Cambria" w:eastAsia="Calibri" w:hAnsi="Cambria" w:cs="Calibri"/>
                <w:sz w:val="23"/>
                <w:szCs w:val="23"/>
              </w:rPr>
              <w:t>Friday, 7/26, Lucky Lab</w:t>
            </w:r>
          </w:p>
          <w:p w14:paraId="0481BEC1" w14:textId="52A8C39C" w:rsidR="007702BE" w:rsidRPr="007702BE" w:rsidRDefault="007702BE">
            <w:pPr>
              <w:rPr>
                <w:rFonts w:ascii="Cambria" w:eastAsia="Calibri" w:hAnsi="Cambria" w:cs="Calibri"/>
                <w:sz w:val="23"/>
                <w:szCs w:val="23"/>
              </w:rPr>
            </w:pPr>
            <w:r>
              <w:rPr>
                <w:rFonts w:ascii="Cambria" w:eastAsia="Calibri" w:hAnsi="Cambria" w:cs="Calibri"/>
                <w:sz w:val="23"/>
                <w:szCs w:val="23"/>
              </w:rPr>
              <w:t>Friday, 10/25, Lucky Lab</w:t>
            </w:r>
          </w:p>
        </w:tc>
      </w:tr>
    </w:tbl>
    <w:p w14:paraId="6BF822AF" w14:textId="77777777" w:rsidR="00A56C65" w:rsidRPr="007702BE" w:rsidRDefault="00A56C65">
      <w:pPr>
        <w:rPr>
          <w:rFonts w:ascii="Cambria" w:eastAsia="Calibri" w:hAnsi="Cambria" w:cs="Calibri"/>
          <w:b/>
          <w:sz w:val="23"/>
          <w:szCs w:val="23"/>
        </w:rPr>
      </w:pPr>
    </w:p>
    <w:p w14:paraId="242B96C1" w14:textId="623DB790" w:rsidR="007702BE" w:rsidRPr="009C79CF" w:rsidRDefault="00D73F6E">
      <w:pPr>
        <w:rPr>
          <w:rFonts w:ascii="Cambria" w:eastAsia="Calibri" w:hAnsi="Cambria" w:cs="Calibri"/>
          <w:b/>
          <w:sz w:val="23"/>
          <w:szCs w:val="23"/>
        </w:rPr>
      </w:pPr>
      <w:r w:rsidRPr="007702BE">
        <w:rPr>
          <w:rFonts w:ascii="Cambria" w:eastAsia="Calibri" w:hAnsi="Cambria" w:cs="Calibri"/>
          <w:b/>
          <w:sz w:val="23"/>
          <w:szCs w:val="23"/>
        </w:rPr>
        <w:t>COST: $15 for non GPA members</w:t>
      </w:r>
    </w:p>
    <w:p w14:paraId="27A64944" w14:textId="5DF892FB" w:rsidR="00A56C65" w:rsidRPr="007702BE" w:rsidRDefault="00D73F6E">
      <w:pPr>
        <w:rPr>
          <w:rFonts w:ascii="Cambria" w:eastAsia="Calibri" w:hAnsi="Cambria" w:cs="Calibri"/>
          <w:i/>
          <w:sz w:val="23"/>
          <w:szCs w:val="23"/>
        </w:rPr>
      </w:pPr>
      <w:r w:rsidRPr="007702BE">
        <w:rPr>
          <w:rFonts w:ascii="Cambria" w:eastAsia="Calibri" w:hAnsi="Cambria" w:cs="Calibri"/>
          <w:i/>
          <w:sz w:val="23"/>
          <w:szCs w:val="23"/>
        </w:rPr>
        <w:t xml:space="preserve">Interested in joining the program or social committees? Contact us at </w:t>
      </w:r>
      <w:hyperlink r:id="rId8">
        <w:r w:rsidRPr="007702BE">
          <w:rPr>
            <w:rFonts w:ascii="Cambria" w:eastAsia="Calibri" w:hAnsi="Cambria" w:cs="Calibri"/>
            <w:i/>
            <w:color w:val="0000FF"/>
            <w:sz w:val="23"/>
            <w:szCs w:val="23"/>
            <w:u w:val="single"/>
          </w:rPr>
          <w:t>gpanorthwest1@gmail.com</w:t>
        </w:r>
      </w:hyperlink>
      <w:r w:rsidRPr="007702BE">
        <w:rPr>
          <w:rFonts w:ascii="Cambria" w:eastAsia="Calibri" w:hAnsi="Cambria" w:cs="Calibri"/>
          <w:i/>
          <w:sz w:val="23"/>
          <w:szCs w:val="23"/>
        </w:rPr>
        <w:t>.</w:t>
      </w:r>
    </w:p>
    <w:sectPr w:rsidR="00A56C65" w:rsidRPr="007702BE" w:rsidSect="00ED5E1F">
      <w:pgSz w:w="12240" w:h="15840"/>
      <w:pgMar w:top="783" w:right="1080" w:bottom="99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11A57"/>
    <w:multiLevelType w:val="multilevel"/>
    <w:tmpl w:val="5D8C37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E7395B"/>
    <w:multiLevelType w:val="hybridMultilevel"/>
    <w:tmpl w:val="520A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7C90"/>
    <w:multiLevelType w:val="hybridMultilevel"/>
    <w:tmpl w:val="FB16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A119B"/>
    <w:multiLevelType w:val="hybridMultilevel"/>
    <w:tmpl w:val="9CD8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D43C4"/>
    <w:multiLevelType w:val="hybridMultilevel"/>
    <w:tmpl w:val="CFE2A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D3187"/>
    <w:multiLevelType w:val="multilevel"/>
    <w:tmpl w:val="996A1C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ED20E92"/>
    <w:multiLevelType w:val="hybridMultilevel"/>
    <w:tmpl w:val="F8020542"/>
    <w:lvl w:ilvl="0" w:tplc="C046D6EE">
      <w:start w:val="4"/>
      <w:numFmt w:val="bullet"/>
      <w:lvlText w:val="•"/>
      <w:lvlJc w:val="left"/>
      <w:pPr>
        <w:ind w:left="1160" w:hanging="800"/>
      </w:pPr>
      <w:rPr>
        <w:rFonts w:ascii="Calibri" w:eastAsia="Calibri" w:hAnsi="Calibri" w:cs="Calibri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6420D"/>
    <w:multiLevelType w:val="hybridMultilevel"/>
    <w:tmpl w:val="43661840"/>
    <w:lvl w:ilvl="0" w:tplc="049AF6B0">
      <w:numFmt w:val="bullet"/>
      <w:lvlText w:val="·"/>
      <w:lvlJc w:val="left"/>
      <w:pPr>
        <w:ind w:left="880" w:hanging="5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8316D"/>
    <w:multiLevelType w:val="multilevel"/>
    <w:tmpl w:val="D82A77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34C70E9"/>
    <w:multiLevelType w:val="multilevel"/>
    <w:tmpl w:val="CF14E6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8FF172F"/>
    <w:multiLevelType w:val="hybridMultilevel"/>
    <w:tmpl w:val="5A82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C7769"/>
    <w:multiLevelType w:val="multilevel"/>
    <w:tmpl w:val="922E95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1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C65"/>
    <w:rsid w:val="0008182A"/>
    <w:rsid w:val="000F21D4"/>
    <w:rsid w:val="001D332A"/>
    <w:rsid w:val="002342E0"/>
    <w:rsid w:val="002862C0"/>
    <w:rsid w:val="003319E4"/>
    <w:rsid w:val="003A408D"/>
    <w:rsid w:val="00745AB1"/>
    <w:rsid w:val="007702BE"/>
    <w:rsid w:val="007A005E"/>
    <w:rsid w:val="008A346B"/>
    <w:rsid w:val="008B40C1"/>
    <w:rsid w:val="00986149"/>
    <w:rsid w:val="009B44F8"/>
    <w:rsid w:val="009C79CF"/>
    <w:rsid w:val="00A56C65"/>
    <w:rsid w:val="00A7011A"/>
    <w:rsid w:val="00CB0B33"/>
    <w:rsid w:val="00D14D01"/>
    <w:rsid w:val="00D73F6E"/>
    <w:rsid w:val="00E066FE"/>
    <w:rsid w:val="00ED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C4DB"/>
  <w15:docId w15:val="{73E75518-2F89-2A4E-B0F7-7336AB5F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2B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14D0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702BE"/>
  </w:style>
  <w:style w:type="character" w:styleId="Hyperlink">
    <w:name w:val="Hyperlink"/>
    <w:basedOn w:val="DefaultParagraphFont"/>
    <w:uiPriority w:val="99"/>
    <w:unhideWhenUsed/>
    <w:rsid w:val="007702B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0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2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2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2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2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2BE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ED5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anorthwest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ntprofessionalsfoundation.org/conference-scholarshi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ntprofessionals.org/conferenc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Ellis</dc:creator>
  <cp:lastModifiedBy>Terri Wiley</cp:lastModifiedBy>
  <cp:revision>2</cp:revision>
  <dcterms:created xsi:type="dcterms:W3CDTF">2019-05-27T22:53:00Z</dcterms:created>
  <dcterms:modified xsi:type="dcterms:W3CDTF">2019-05-27T22:53:00Z</dcterms:modified>
</cp:coreProperties>
</file>